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97" w:rsidRDefault="00C66F97" w:rsidP="00C66F97">
      <w:pPr>
        <w:ind w:right="560"/>
        <w:jc w:val="left"/>
        <w:rPr>
          <w:rFonts w:ascii="Times New Roman" w:eastAsia="楷体" w:hAnsi="Times New Roman"/>
          <w:b/>
          <w:sz w:val="28"/>
          <w:szCs w:val="21"/>
        </w:rPr>
      </w:pPr>
      <w:r w:rsidRPr="00CF1DCB">
        <w:rPr>
          <w:rFonts w:ascii="Times New Roman" w:eastAsia="楷体" w:hAnsi="Times New Roman" w:hint="eastAsia"/>
          <w:b/>
          <w:sz w:val="28"/>
          <w:szCs w:val="21"/>
        </w:rPr>
        <w:t>附件：课程内容大纲</w:t>
      </w:r>
    </w:p>
    <w:p w:rsidR="00FC673B" w:rsidRPr="00CF1DCB" w:rsidRDefault="00FC673B" w:rsidP="00C66F97">
      <w:pPr>
        <w:ind w:right="560"/>
        <w:jc w:val="left"/>
        <w:rPr>
          <w:rFonts w:ascii="Times New Roman" w:eastAsia="楷体" w:hAnsi="Times New Roman" w:hint="eastAsia"/>
          <w:b/>
          <w:sz w:val="28"/>
          <w:szCs w:val="21"/>
        </w:rPr>
      </w:pPr>
      <w:bookmarkStart w:id="0" w:name="_GoBack"/>
      <w:bookmarkEnd w:id="0"/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b/>
          <w:bCs/>
          <w:sz w:val="24"/>
          <w:szCs w:val="21"/>
        </w:rPr>
        <w:t>模块</w:t>
      </w:r>
      <w:proofErr w:type="gramStart"/>
      <w:r w:rsidRPr="00CF1DCB">
        <w:rPr>
          <w:rFonts w:ascii="Times New Roman" w:eastAsia="楷体" w:hAnsi="Times New Roman"/>
          <w:b/>
          <w:bCs/>
          <w:sz w:val="24"/>
          <w:szCs w:val="21"/>
        </w:rPr>
        <w:t>一</w:t>
      </w:r>
      <w:proofErr w:type="gramEnd"/>
      <w:r w:rsidRPr="00CF1DCB">
        <w:rPr>
          <w:rFonts w:ascii="Times New Roman" w:eastAsia="楷体" w:hAnsi="Times New Roman"/>
          <w:b/>
          <w:bCs/>
          <w:sz w:val="24"/>
          <w:szCs w:val="21"/>
        </w:rPr>
        <w:t xml:space="preserve"> </w:t>
      </w:r>
      <w:r w:rsidRPr="00CF1DCB">
        <w:rPr>
          <w:rFonts w:ascii="Times New Roman" w:eastAsia="楷体" w:hAnsi="Times New Roman"/>
          <w:b/>
          <w:bCs/>
          <w:sz w:val="24"/>
          <w:szCs w:val="21"/>
        </w:rPr>
        <w:t>助教可以协助教师制作视频课件</w:t>
      </w:r>
    </w:p>
    <w:p w:rsidR="00C66F97" w:rsidRPr="00CF1DCB" w:rsidRDefault="00C66F97" w:rsidP="00C66F97">
      <w:pPr>
        <w:ind w:right="560" w:firstLineChars="100" w:firstLine="24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在本模块中，提供制作带有旁白的</w:t>
      </w:r>
      <w:r w:rsidRPr="00CF1DCB">
        <w:rPr>
          <w:rFonts w:ascii="Times New Roman" w:eastAsia="楷体" w:hAnsi="Times New Roman"/>
          <w:sz w:val="24"/>
          <w:szCs w:val="21"/>
        </w:rPr>
        <w:t>PPT</w:t>
      </w:r>
      <w:r w:rsidRPr="00CF1DCB">
        <w:rPr>
          <w:rFonts w:ascii="Times New Roman" w:eastAsia="楷体" w:hAnsi="Times New Roman"/>
          <w:sz w:val="24"/>
          <w:szCs w:val="21"/>
        </w:rPr>
        <w:t>课件和视频的方法；</w:t>
      </w:r>
      <w:r w:rsidRPr="00CF1DCB">
        <w:rPr>
          <w:rFonts w:ascii="Times New Roman" w:eastAsia="楷体" w:hAnsi="Times New Roman"/>
          <w:sz w:val="24"/>
          <w:szCs w:val="21"/>
        </w:rPr>
        <w:t>Camtasia</w:t>
      </w:r>
      <w:r w:rsidRPr="00CF1DCB">
        <w:rPr>
          <w:rFonts w:ascii="Times New Roman" w:eastAsia="楷体" w:hAnsi="Times New Roman"/>
          <w:sz w:val="24"/>
          <w:szCs w:val="21"/>
        </w:rPr>
        <w:t>录</w:t>
      </w:r>
      <w:proofErr w:type="gramStart"/>
      <w:r w:rsidRPr="00CF1DCB">
        <w:rPr>
          <w:rFonts w:ascii="Times New Roman" w:eastAsia="楷体" w:hAnsi="Times New Roman"/>
          <w:sz w:val="24"/>
          <w:szCs w:val="21"/>
        </w:rPr>
        <w:t>屏方式</w:t>
      </w:r>
      <w:proofErr w:type="gramEnd"/>
      <w:r w:rsidRPr="00CF1DCB">
        <w:rPr>
          <w:rFonts w:ascii="Times New Roman" w:eastAsia="楷体" w:hAnsi="Times New Roman"/>
          <w:sz w:val="24"/>
          <w:szCs w:val="21"/>
        </w:rPr>
        <w:t>制作视频的方法；制作美观</w:t>
      </w:r>
      <w:r w:rsidRPr="00CF1DCB">
        <w:rPr>
          <w:rFonts w:ascii="Times New Roman" w:eastAsia="楷体" w:hAnsi="Times New Roman"/>
          <w:sz w:val="24"/>
          <w:szCs w:val="21"/>
        </w:rPr>
        <w:t>PPT</w:t>
      </w:r>
      <w:r w:rsidRPr="00CF1DCB">
        <w:rPr>
          <w:rFonts w:ascii="Times New Roman" w:eastAsia="楷体" w:hAnsi="Times New Roman"/>
          <w:sz w:val="24"/>
          <w:szCs w:val="21"/>
        </w:rPr>
        <w:t>和课件的方法；布置自助</w:t>
      </w:r>
      <w:proofErr w:type="gramStart"/>
      <w:r w:rsidRPr="00CF1DCB">
        <w:rPr>
          <w:rFonts w:ascii="Times New Roman" w:eastAsia="楷体" w:hAnsi="Times New Roman"/>
          <w:sz w:val="24"/>
          <w:szCs w:val="21"/>
        </w:rPr>
        <w:t>录课环境</w:t>
      </w:r>
      <w:proofErr w:type="gramEnd"/>
      <w:r w:rsidRPr="00CF1DCB">
        <w:rPr>
          <w:rFonts w:ascii="Times New Roman" w:eastAsia="楷体" w:hAnsi="Times New Roman"/>
          <w:sz w:val="24"/>
          <w:szCs w:val="21"/>
        </w:rPr>
        <w:t>的方法。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希望助教同学可以协助老师制作视频课件，助教同学也可以根据工作需要做些课件提供答疑和学习指导。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b/>
          <w:bCs/>
          <w:sz w:val="24"/>
          <w:szCs w:val="21"/>
        </w:rPr>
        <w:t>模块二</w:t>
      </w:r>
      <w:r>
        <w:rPr>
          <w:rFonts w:ascii="Times New Roman" w:eastAsia="楷体" w:hAnsi="Times New Roman"/>
          <w:b/>
          <w:bCs/>
          <w:sz w:val="24"/>
          <w:szCs w:val="21"/>
        </w:rPr>
        <w:t xml:space="preserve"> </w:t>
      </w:r>
      <w:r w:rsidRPr="00CF1DCB">
        <w:rPr>
          <w:rFonts w:ascii="Times New Roman" w:eastAsia="楷体" w:hAnsi="Times New Roman"/>
          <w:b/>
          <w:bCs/>
          <w:sz w:val="24"/>
          <w:szCs w:val="21"/>
        </w:rPr>
        <w:t>助教需要掌握的北大教学网使用方法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在本模块中，介绍了北大教学网的使用方法。要想协助老师使用北大教学网，助教首先需要加入教学网课程成为助教，后续可以帮助教师上</w:t>
      </w:r>
      <w:proofErr w:type="gramStart"/>
      <w:r w:rsidRPr="00CF1DCB">
        <w:rPr>
          <w:rFonts w:ascii="Times New Roman" w:eastAsia="楷体" w:hAnsi="Times New Roman"/>
          <w:sz w:val="24"/>
          <w:szCs w:val="21"/>
        </w:rPr>
        <w:t>传学习</w:t>
      </w:r>
      <w:proofErr w:type="gramEnd"/>
      <w:r w:rsidRPr="00CF1DCB">
        <w:rPr>
          <w:rFonts w:ascii="Times New Roman" w:eastAsia="楷体" w:hAnsi="Times New Roman"/>
          <w:sz w:val="24"/>
          <w:szCs w:val="21"/>
        </w:rPr>
        <w:t>资料，利用教学网布置作业、开展线上练习，并组织讨论。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在北大教学网中，选课数据会自动导入，所以</w:t>
      </w:r>
      <w:r w:rsidRPr="00CF1DCB">
        <w:rPr>
          <w:rFonts w:ascii="Times New Roman" w:eastAsia="楷体" w:hAnsi="Times New Roman"/>
          <w:sz w:val="24"/>
          <w:szCs w:val="21"/>
        </w:rPr>
        <w:t>2</w:t>
      </w:r>
      <w:r w:rsidRPr="00CF1DCB">
        <w:rPr>
          <w:rFonts w:ascii="Times New Roman" w:eastAsia="楷体" w:hAnsi="Times New Roman"/>
          <w:sz w:val="24"/>
          <w:szCs w:val="21"/>
        </w:rPr>
        <w:t>月</w:t>
      </w:r>
      <w:r w:rsidRPr="00CF1DCB">
        <w:rPr>
          <w:rFonts w:ascii="Times New Roman" w:eastAsia="楷体" w:hAnsi="Times New Roman"/>
          <w:sz w:val="24"/>
          <w:szCs w:val="21"/>
        </w:rPr>
        <w:t>16</w:t>
      </w:r>
      <w:r w:rsidRPr="00CF1DCB">
        <w:rPr>
          <w:rFonts w:ascii="Times New Roman" w:eastAsia="楷体" w:hAnsi="Times New Roman"/>
          <w:sz w:val="24"/>
          <w:szCs w:val="21"/>
        </w:rPr>
        <w:t>日就可以在课程中看到所有选课学生，可以很方便给大家发邮件、发通知，并监测学习情况。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b/>
          <w:bCs/>
          <w:sz w:val="24"/>
          <w:szCs w:val="21"/>
        </w:rPr>
        <w:t>模块三</w:t>
      </w:r>
      <w:r>
        <w:rPr>
          <w:rFonts w:ascii="Times New Roman" w:eastAsia="楷体" w:hAnsi="Times New Roman"/>
          <w:b/>
          <w:bCs/>
          <w:sz w:val="24"/>
          <w:szCs w:val="21"/>
        </w:rPr>
        <w:t xml:space="preserve"> </w:t>
      </w:r>
      <w:r w:rsidRPr="00CF1DCB">
        <w:rPr>
          <w:rFonts w:ascii="Times New Roman" w:eastAsia="楷体" w:hAnsi="Times New Roman"/>
          <w:b/>
          <w:bCs/>
          <w:sz w:val="24"/>
          <w:szCs w:val="21"/>
        </w:rPr>
        <w:t>直播课堂</w:t>
      </w:r>
      <w:proofErr w:type="spellStart"/>
      <w:r w:rsidRPr="00CF1DCB">
        <w:rPr>
          <w:rFonts w:ascii="Times New Roman" w:eastAsia="楷体" w:hAnsi="Times New Roman"/>
          <w:b/>
          <w:bCs/>
          <w:sz w:val="24"/>
          <w:szCs w:val="21"/>
        </w:rPr>
        <w:t>ClassIn</w:t>
      </w:r>
      <w:proofErr w:type="spellEnd"/>
      <w:r w:rsidRPr="00CF1DCB">
        <w:rPr>
          <w:rFonts w:ascii="Times New Roman" w:eastAsia="楷体" w:hAnsi="Times New Roman"/>
          <w:b/>
          <w:bCs/>
          <w:sz w:val="24"/>
          <w:szCs w:val="21"/>
        </w:rPr>
        <w:t>的使用方法</w:t>
      </w:r>
    </w:p>
    <w:p w:rsidR="00C66F97" w:rsidRPr="00CF1DCB" w:rsidRDefault="00C66F97" w:rsidP="00C66F97">
      <w:pPr>
        <w:ind w:right="560" w:firstLineChars="100" w:firstLine="24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在本模块中，提供了介绍直播课堂使用的培训回放视频链接，也提供了相应的使用指南。</w:t>
      </w:r>
      <w:proofErr w:type="spellStart"/>
      <w:r w:rsidRPr="00CF1DCB">
        <w:rPr>
          <w:rFonts w:ascii="Times New Roman" w:eastAsia="楷体" w:hAnsi="Times New Roman"/>
          <w:sz w:val="24"/>
          <w:szCs w:val="21"/>
        </w:rPr>
        <w:t>ClassIn</w:t>
      </w:r>
      <w:proofErr w:type="spellEnd"/>
      <w:r w:rsidRPr="00CF1DCB">
        <w:rPr>
          <w:rFonts w:ascii="Times New Roman" w:eastAsia="楷体" w:hAnsi="Times New Roman"/>
          <w:sz w:val="24"/>
          <w:szCs w:val="21"/>
        </w:rPr>
        <w:t>是整合在北大教学网的在线直播工具，需要通过北大教学网中的课程链接进行使用。</w:t>
      </w:r>
    </w:p>
    <w:p w:rsidR="00C66F97" w:rsidRPr="00CF1DCB" w:rsidRDefault="00C66F97" w:rsidP="00C66F97">
      <w:pPr>
        <w:ind w:right="560" w:firstLineChars="100" w:firstLine="24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此外，在本模块中还提供了实时教学（直播教学）的方法技巧，供大家参考。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b/>
          <w:bCs/>
          <w:sz w:val="24"/>
          <w:szCs w:val="21"/>
        </w:rPr>
        <w:t>模块四</w:t>
      </w:r>
      <w:r>
        <w:rPr>
          <w:rFonts w:ascii="Times New Roman" w:eastAsia="楷体" w:hAnsi="Times New Roman"/>
          <w:b/>
          <w:bCs/>
          <w:sz w:val="24"/>
          <w:szCs w:val="21"/>
        </w:rPr>
        <w:t xml:space="preserve"> </w:t>
      </w:r>
      <w:proofErr w:type="gramStart"/>
      <w:r w:rsidRPr="00CF1DCB">
        <w:rPr>
          <w:rFonts w:ascii="Times New Roman" w:eastAsia="楷体" w:hAnsi="Times New Roman"/>
          <w:b/>
          <w:bCs/>
          <w:sz w:val="24"/>
          <w:szCs w:val="21"/>
        </w:rPr>
        <w:t>华文慕课和</w:t>
      </w:r>
      <w:proofErr w:type="gramEnd"/>
      <w:r w:rsidRPr="00CF1DCB">
        <w:rPr>
          <w:rFonts w:ascii="Times New Roman" w:eastAsia="楷体" w:hAnsi="Times New Roman"/>
          <w:b/>
          <w:bCs/>
          <w:sz w:val="24"/>
          <w:szCs w:val="21"/>
        </w:rPr>
        <w:t>Canvas</w:t>
      </w:r>
      <w:r w:rsidRPr="00CF1DCB">
        <w:rPr>
          <w:rFonts w:ascii="Times New Roman" w:eastAsia="楷体" w:hAnsi="Times New Roman"/>
          <w:b/>
          <w:bCs/>
          <w:sz w:val="24"/>
          <w:szCs w:val="21"/>
        </w:rPr>
        <w:t>的操作指南</w:t>
      </w:r>
    </w:p>
    <w:p w:rsidR="00C66F97" w:rsidRPr="00CF1DCB" w:rsidRDefault="00C66F97" w:rsidP="00C66F97">
      <w:pPr>
        <w:ind w:right="560" w:firstLineChars="200" w:firstLine="48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在本模块中，提供了介绍</w:t>
      </w:r>
      <w:proofErr w:type="gramStart"/>
      <w:r w:rsidRPr="00CF1DCB">
        <w:rPr>
          <w:rFonts w:ascii="Times New Roman" w:eastAsia="楷体" w:hAnsi="Times New Roman"/>
          <w:sz w:val="24"/>
          <w:szCs w:val="21"/>
        </w:rPr>
        <w:t>华文慕课使用</w:t>
      </w:r>
      <w:proofErr w:type="gramEnd"/>
      <w:r w:rsidRPr="00CF1DCB">
        <w:rPr>
          <w:rFonts w:ascii="Times New Roman" w:eastAsia="楷体" w:hAnsi="Times New Roman"/>
          <w:sz w:val="24"/>
          <w:szCs w:val="21"/>
        </w:rPr>
        <w:t>的培训回放视频链接，也提供了相应的使用指南。</w:t>
      </w:r>
    </w:p>
    <w:p w:rsidR="00C66F97" w:rsidRPr="00CF1DCB" w:rsidRDefault="00C66F97" w:rsidP="00C66F97">
      <w:pPr>
        <w:ind w:right="560" w:firstLineChars="200" w:firstLine="48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Canvas</w:t>
      </w:r>
      <w:r w:rsidRPr="00CF1DCB">
        <w:rPr>
          <w:rFonts w:ascii="Times New Roman" w:eastAsia="楷体" w:hAnsi="Times New Roman"/>
          <w:sz w:val="24"/>
          <w:szCs w:val="21"/>
        </w:rPr>
        <w:t>也是课程管理平台，有一些老师计划使用，如果你提供助教的授课教师使用该平台，那么你就需要了解该平台的相关操作方法，在这里也提供了相应的使用指南。</w:t>
      </w: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</w:p>
    <w:p w:rsidR="00C66F97" w:rsidRPr="00CF1DCB" w:rsidRDefault="00C66F97" w:rsidP="00C66F97">
      <w:pPr>
        <w:ind w:right="560" w:firstLine="42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b/>
          <w:bCs/>
          <w:sz w:val="24"/>
          <w:szCs w:val="21"/>
        </w:rPr>
        <w:t>模块五</w:t>
      </w:r>
      <w:r>
        <w:rPr>
          <w:rFonts w:ascii="Times New Roman" w:eastAsia="楷体" w:hAnsi="Times New Roman"/>
          <w:b/>
          <w:bCs/>
          <w:sz w:val="24"/>
          <w:szCs w:val="21"/>
        </w:rPr>
        <w:t xml:space="preserve"> </w:t>
      </w:r>
      <w:r w:rsidRPr="00CF1DCB">
        <w:rPr>
          <w:rFonts w:ascii="Times New Roman" w:eastAsia="楷体" w:hAnsi="Times New Roman"/>
          <w:b/>
          <w:bCs/>
          <w:sz w:val="24"/>
          <w:szCs w:val="21"/>
        </w:rPr>
        <w:t>在线教学的相关方法与技巧</w:t>
      </w:r>
    </w:p>
    <w:p w:rsidR="00C66F97" w:rsidRPr="00CF1DCB" w:rsidRDefault="00C66F97" w:rsidP="00C66F97">
      <w:pPr>
        <w:ind w:right="560" w:firstLineChars="200" w:firstLine="480"/>
        <w:jc w:val="left"/>
        <w:rPr>
          <w:rFonts w:ascii="Times New Roman" w:eastAsia="楷体" w:hAnsi="Times New Roman"/>
          <w:sz w:val="24"/>
          <w:szCs w:val="21"/>
        </w:rPr>
      </w:pPr>
      <w:r w:rsidRPr="00CF1DCB">
        <w:rPr>
          <w:rFonts w:ascii="Times New Roman" w:eastAsia="楷体" w:hAnsi="Times New Roman"/>
          <w:sz w:val="24"/>
          <w:szCs w:val="21"/>
        </w:rPr>
        <w:t>在线教学不仅是要开展直播，更不是制作教师的讲课视频，需要引导学生在线利用这些资源开展学习。在本模块中，介绍了如何更好地组织讨论，以及助教参与在线教学的角色定位。希望能对你组织学生线上学习提供帮助。</w:t>
      </w:r>
    </w:p>
    <w:p w:rsidR="00C66F97" w:rsidRPr="00CF1DCB" w:rsidRDefault="00C66F97" w:rsidP="00C66F97">
      <w:pPr>
        <w:ind w:right="560"/>
        <w:jc w:val="left"/>
        <w:rPr>
          <w:rFonts w:ascii="Times New Roman" w:eastAsia="楷体" w:hAnsi="Times New Roman"/>
          <w:sz w:val="24"/>
          <w:szCs w:val="21"/>
        </w:rPr>
      </w:pPr>
    </w:p>
    <w:p w:rsidR="00BB6010" w:rsidRDefault="00BB6010"/>
    <w:sectPr w:rsidR="00BB6010" w:rsidSect="00C66F97">
      <w:footerReference w:type="default" r:id="rId4"/>
      <w:pgSz w:w="11906" w:h="16838"/>
      <w:pgMar w:top="709" w:right="1558" w:bottom="993" w:left="1560" w:header="851" w:footer="58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96" w:rsidRPr="00BC0733" w:rsidRDefault="00FC673B" w:rsidP="00BC0733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97"/>
    <w:rsid w:val="00BB6010"/>
    <w:rsid w:val="00C66F97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D522"/>
  <w15:chartTrackingRefBased/>
  <w15:docId w15:val="{AC276B13-2F3E-4134-993E-66A02D5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66F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2020-02-11T09:45:00Z</dcterms:created>
  <dcterms:modified xsi:type="dcterms:W3CDTF">2020-02-11T09:48:00Z</dcterms:modified>
</cp:coreProperties>
</file>